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9B4" w:rsidRPr="00505DA5" w:rsidRDefault="00D449B4" w:rsidP="00D449B4">
      <w:pPr>
        <w:shd w:val="clear" w:color="auto" w:fill="FFFFFF"/>
        <w:spacing w:after="120" w:line="240" w:lineRule="auto"/>
        <w:ind w:right="2557" w:firstLine="284"/>
        <w:rPr>
          <w:rFonts w:ascii="Arial" w:eastAsia="Times New Roman" w:hAnsi="Arial" w:cs="Arial"/>
          <w:b/>
          <w:bCs/>
          <w:color w:val="384E87"/>
          <w:sz w:val="24"/>
          <w:szCs w:val="24"/>
          <w:lang w:val="fr-FR"/>
        </w:rPr>
      </w:pPr>
      <w:r w:rsidRPr="00505DA5">
        <w:rPr>
          <w:rFonts w:ascii="Arial" w:eastAsia="Times New Roman" w:hAnsi="Arial" w:cs="Arial"/>
          <w:b/>
          <w:bCs/>
          <w:color w:val="384E87"/>
          <w:sz w:val="24"/>
          <w:szCs w:val="24"/>
          <w:lang w:val="fr-FR"/>
        </w:rPr>
        <w:t>LE PLAN DE DIEU POUR L'HOMME</w:t>
      </w:r>
    </w:p>
    <w:p w:rsidR="00D449B4" w:rsidRPr="00505DA5" w:rsidRDefault="00D449B4" w:rsidP="00D449B4">
      <w:pPr>
        <w:shd w:val="clear" w:color="auto" w:fill="FFFFFF"/>
        <w:spacing w:after="120" w:line="240" w:lineRule="auto"/>
        <w:ind w:right="2557" w:firstLine="284"/>
        <w:rPr>
          <w:rFonts w:ascii="Arial" w:eastAsia="Times New Roman" w:hAnsi="Arial" w:cs="Arial"/>
          <w:b/>
          <w:bCs/>
          <w:color w:val="384E87"/>
          <w:sz w:val="24"/>
          <w:szCs w:val="24"/>
        </w:rPr>
      </w:pPr>
      <w:proofErr w:type="spellStart"/>
      <w:r w:rsidRPr="00505DA5">
        <w:rPr>
          <w:rFonts w:ascii="Arial" w:eastAsia="Times New Roman" w:hAnsi="Arial" w:cs="Arial"/>
          <w:b/>
          <w:bCs/>
          <w:color w:val="384E87"/>
          <w:sz w:val="24"/>
          <w:szCs w:val="24"/>
        </w:rPr>
        <w:t>Leçon</w:t>
      </w:r>
      <w:proofErr w:type="spellEnd"/>
      <w:r w:rsidRPr="00505DA5">
        <w:rPr>
          <w:rFonts w:ascii="Arial" w:eastAsia="Times New Roman" w:hAnsi="Arial" w:cs="Arial"/>
          <w:b/>
          <w:bCs/>
          <w:color w:val="384E87"/>
          <w:sz w:val="24"/>
          <w:szCs w:val="24"/>
        </w:rPr>
        <w:t xml:space="preserve"> 19</w:t>
      </w:r>
    </w:p>
    <w:p w:rsidR="00D449B4" w:rsidRPr="00D449B4" w:rsidRDefault="00D449B4" w:rsidP="00D449B4">
      <w:pPr>
        <w:shd w:val="clear" w:color="auto" w:fill="FFFFFF" w:themeFill="background1"/>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D449B4">
        <w:rPr>
          <w:rFonts w:ascii="Times New Roman" w:eastAsia="Times New Roman" w:hAnsi="Times New Roman" w:cs="Times New Roman"/>
          <w:b/>
          <w:bCs/>
          <w:color w:val="384E87"/>
          <w:sz w:val="48"/>
          <w:szCs w:val="48"/>
          <w:lang w:val="fr-FR"/>
        </w:rPr>
        <w:t>La Meilleure Résurrection</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ACBEFDC">
        <w:rPr>
          <w:sz w:val="24"/>
          <w:szCs w:val="24"/>
          <w:lang w:val="fr-FR"/>
        </w:rPr>
        <w:t>LE ROYAUME DE DIEU, ou le Royaume de Christ, tel que décrit dans la Bible, comprend à la fois des dirigeants et des sujets. La Bible révèle que les principaux dirigeants du Royaume sont Jésus et son Église, ses fidèles disciples. Ceux-ci se trouveront sur le plan divin de la vie, invisible aux yeux des humains. Cependant, ces dirigeants spirituels seront représentés ici sur terre par des humains parfaits, ressuscités d'entre les morts dans ce que la Bible décrit comme une "meilleure résurrection" (Hébreux 11 :35).</w:t>
      </w:r>
    </w:p>
    <w:p w:rsidR="00D449B4" w:rsidRPr="00A51239"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ACBEFDC">
        <w:rPr>
          <w:sz w:val="24"/>
          <w:szCs w:val="24"/>
          <w:lang w:val="fr-FR"/>
        </w:rPr>
        <w:t xml:space="preserve">Ceux qui recevront cette bénédiction de la "meilleure résurrection" sont les fidèles serviteurs de Dieu qui ont prouvé leur dévotion absolue à Dieu et à ses principes de justice avant le premier avènement de Jésus </w:t>
      </w:r>
      <w:r w:rsidRPr="5ACBEFDC">
        <w:rPr>
          <w:rFonts w:eastAsiaTheme="minorEastAsia"/>
          <w:color w:val="000000" w:themeColor="text1"/>
          <w:sz w:val="24"/>
          <w:szCs w:val="24"/>
          <w:lang w:val="fr-FR"/>
        </w:rPr>
        <w:t>(</w:t>
      </w:r>
      <w:proofErr w:type="spellStart"/>
      <w:r w:rsidRPr="5ACBEFDC">
        <w:rPr>
          <w:rFonts w:eastAsiaTheme="minorEastAsia"/>
          <w:color w:val="000000" w:themeColor="text1"/>
          <w:sz w:val="24"/>
          <w:szCs w:val="24"/>
          <w:lang w:val="fr-FR"/>
        </w:rPr>
        <w:t>Héb</w:t>
      </w:r>
      <w:proofErr w:type="spellEnd"/>
      <w:r w:rsidRPr="5ACBEFDC">
        <w:rPr>
          <w:rFonts w:eastAsiaTheme="minorEastAsia"/>
          <w:color w:val="000000" w:themeColor="text1"/>
          <w:sz w:val="24"/>
          <w:szCs w:val="24"/>
          <w:lang w:val="fr-FR"/>
        </w:rPr>
        <w:t>. 11).</w:t>
      </w:r>
      <w:r w:rsidRPr="5ACBEFDC">
        <w:rPr>
          <w:sz w:val="24"/>
          <w:szCs w:val="24"/>
          <w:lang w:val="fr-FR"/>
        </w:rPr>
        <w:t xml:space="preserve"> Le premier d'entre eux était Abel le juste, et le dernier était probablement Jean le Baptiste, dont Jésus a dit qu'il ne serait pas dans le Royaume des "Cieux", c'est-à-dire la phase spirituelle, ou céleste, du Royaume (Matthieu 11 :11).</w:t>
      </w:r>
    </w:p>
    <w:p w:rsidR="00D449B4" w:rsidRPr="00A51239"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ACBEFDC">
        <w:rPr>
          <w:sz w:val="24"/>
          <w:szCs w:val="24"/>
          <w:lang w:val="fr-FR"/>
        </w:rPr>
        <w:t xml:space="preserve">Jésus a dit au peuple d'Israël de son époque qu'il verrait et serait à table avec Abraham, Isaac et Jacob et tous les prophètes </w:t>
      </w:r>
      <w:r w:rsidRPr="5ACBEFDC">
        <w:rPr>
          <w:rFonts w:eastAsiaTheme="minorEastAsia"/>
          <w:color w:val="000000" w:themeColor="text1"/>
          <w:sz w:val="24"/>
          <w:szCs w:val="24"/>
          <w:lang w:val="fr-FR"/>
        </w:rPr>
        <w:t>(Matt. 8 :11 ; Luc 13 :28, 29).</w:t>
      </w:r>
      <w:r w:rsidRPr="5ACBEFDC">
        <w:rPr>
          <w:sz w:val="24"/>
          <w:szCs w:val="24"/>
          <w:lang w:val="fr-FR"/>
        </w:rPr>
        <w:t>Cela implique que le peuple de l'époque de Jésus aura été ressuscité des morts et que les Anciens Dignes, qui seront les représentants terrestres de la phase spirituelle du Royaume, auront également été ressuscités des morts, après avoir prouvé qu'ils méritaient cette position élevée dans le Royaume par leur loyauté envers Dieu lors des épreuves sévères auxquelles ils ont été soumis.</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ACBEFDC">
        <w:rPr>
          <w:sz w:val="24"/>
          <w:szCs w:val="24"/>
          <w:lang w:val="fr-FR"/>
        </w:rPr>
        <w:t>La Bible indique que ces Anciens Dignes seront élevés à la perfection, "rendus parfaits". Toutefois, cette "meilleure résurrection" des représentants terrestres du Royaume doit attendre l'achèvement de la classe spirituelle et leur résurrection dans "la gloire, l'honneur et l'immortalité", ce qui est la "meilleure chose" que recevront les disciples du Maître (</w:t>
      </w:r>
      <w:proofErr w:type="spellStart"/>
      <w:r w:rsidRPr="5ACBEFDC">
        <w:rPr>
          <w:sz w:val="24"/>
          <w:szCs w:val="24"/>
          <w:lang w:val="fr-FR"/>
        </w:rPr>
        <w:t>Héb</w:t>
      </w:r>
      <w:proofErr w:type="spellEnd"/>
      <w:r w:rsidRPr="5ACBEFDC">
        <w:rPr>
          <w:sz w:val="24"/>
          <w:szCs w:val="24"/>
          <w:lang w:val="fr-FR"/>
        </w:rPr>
        <w:t>. 11 :39, 40 ; Rom. 2 :7).</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ACBEFDC">
        <w:rPr>
          <w:sz w:val="24"/>
          <w:szCs w:val="24"/>
          <w:lang w:val="fr-FR"/>
        </w:rPr>
        <w:t>Dans une autre promesse de la "meilleure" résurrection de ceux qui serviront de représentants humains du Christ pendant les mille ans de son Règne, nous sommes informés qu'ils brilleront "comme les étoiles, aux siècles des siècles". Cela contraste avec l'éclat beaucoup plus vif de ceux qui seront les dirigeants spirituels du Royaume, qui seront "comme l'éclat du firmament", ou "comme le soleil" (Dan. 12 :3 ; Matt. 13 :43).</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ACBEFDC">
        <w:rPr>
          <w:sz w:val="24"/>
          <w:szCs w:val="24"/>
          <w:lang w:val="fr-FR"/>
        </w:rPr>
        <w:lastRenderedPageBreak/>
        <w:t>L'éclat de ces deux classes est symbolique du fait qu'à travers les phases spirituelle et terrestre du Royaume, la connaissance du Seigneur aura pour effet de remplir la terre comme les eaux couvrent la mer (</w:t>
      </w:r>
      <w:proofErr w:type="spellStart"/>
      <w:r w:rsidRPr="5ACBEFDC">
        <w:rPr>
          <w:rFonts w:ascii="Calibri" w:eastAsia="Calibri" w:hAnsi="Calibri" w:cs="Calibri"/>
          <w:color w:val="000000" w:themeColor="text1"/>
          <w:sz w:val="24"/>
          <w:szCs w:val="24"/>
          <w:lang w:val="fr-FR"/>
        </w:rPr>
        <w:t>Ésaïe</w:t>
      </w:r>
      <w:proofErr w:type="spellEnd"/>
      <w:r w:rsidRPr="5ACBEFDC">
        <w:rPr>
          <w:sz w:val="24"/>
          <w:szCs w:val="24"/>
          <w:lang w:val="fr-FR"/>
        </w:rPr>
        <w:t>. 11 :9).</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ACBEFDC">
        <w:rPr>
          <w:sz w:val="24"/>
          <w:szCs w:val="24"/>
          <w:lang w:val="fr-FR"/>
        </w:rPr>
        <w:t>Pendant les quarante années de service de Moïse en tant que libérateur et législateur, les contacts du peuple avec lui se faisaient principalement par l'intermédiaire de "conseillers". Plus tard, pendant la période des Juges, ils ont été gouvernés par des juges que le Seigneur leur a suscités. Ces circonstances sont utilisées par le Seigneur pour illustrer l'usage qu'il fera dans l'avenir des Anciens Dignes, qu'il élèvera dans la "meilleure résurrection" pour être des juges et des conseillers (</w:t>
      </w:r>
      <w:proofErr w:type="spellStart"/>
      <w:r w:rsidRPr="5ACBEFDC">
        <w:rPr>
          <w:rFonts w:ascii="Calibri" w:eastAsia="Calibri" w:hAnsi="Calibri" w:cs="Calibri"/>
          <w:color w:val="000000" w:themeColor="text1"/>
          <w:sz w:val="24"/>
          <w:szCs w:val="24"/>
          <w:lang w:val="fr-FR"/>
        </w:rPr>
        <w:t>Ésaïe</w:t>
      </w:r>
      <w:proofErr w:type="spellEnd"/>
      <w:r w:rsidRPr="5ACBEFDC">
        <w:rPr>
          <w:sz w:val="24"/>
          <w:szCs w:val="24"/>
          <w:lang w:val="fr-FR"/>
        </w:rPr>
        <w:t xml:space="preserve"> 1 :26). Ces derniers seront certainement de merveilleux serviteurs du peuple.</w:t>
      </w:r>
    </w:p>
    <w:p w:rsidR="00D449B4" w:rsidRPr="00D449B4" w:rsidRDefault="00D449B4" w:rsidP="00D449B4">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D449B4">
        <w:rPr>
          <w:b/>
          <w:sz w:val="24"/>
          <w:szCs w:val="24"/>
          <w:lang w:val="fr-FR"/>
        </w:rPr>
        <w:t>AIDE AUX ÉTUDIANTS</w:t>
      </w:r>
    </w:p>
    <w:p w:rsidR="00D449B4" w:rsidRPr="00D449B4" w:rsidRDefault="00D449B4" w:rsidP="00D449B4">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D449B4">
        <w:rPr>
          <w:b/>
          <w:bCs/>
          <w:sz w:val="24"/>
          <w:szCs w:val="24"/>
          <w:lang w:val="fr-FR"/>
        </w:rPr>
        <w:t>Questions</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AF3195F">
        <w:rPr>
          <w:sz w:val="24"/>
          <w:szCs w:val="24"/>
          <w:lang w:val="fr-FR"/>
        </w:rPr>
        <w:t>Les fidèles serviteurs de Dieu des âges passés doivent être restaurés à la vie sur la terre et être les cadres humains d'un nouveau gouvernement mondial sous Christ. Les réponses aux questions suivantes révéleront cette vérité importante du Plan Divin.</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E62220A">
        <w:rPr>
          <w:sz w:val="24"/>
          <w:szCs w:val="24"/>
          <w:lang w:val="fr-FR"/>
        </w:rPr>
        <w:t>Qui seront les souverains invisibles dans le Royaume de Dieu ?  Qui, sur la terre, représentera les dirigeants spirituels dans le Royaume de Christ, et comment leur résurrection est-elle décrite ?</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E62220A">
        <w:rPr>
          <w:sz w:val="24"/>
          <w:szCs w:val="24"/>
          <w:lang w:val="fr-FR"/>
        </w:rPr>
        <w:t>Que sous-entend la déclaration de Jésus selon laquelle les Anciens Dignes seront vus ici-bas dans le Royaume ?</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E62220A">
        <w:rPr>
          <w:sz w:val="24"/>
          <w:szCs w:val="24"/>
          <w:lang w:val="fr-FR"/>
        </w:rPr>
        <w:t>Qu'a voulu dire Paul à propos des Anciens Dignes en déclarant qu'ils seraient "rendus parfaits" ?</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E62220A">
        <w:rPr>
          <w:sz w:val="24"/>
          <w:szCs w:val="24"/>
          <w:lang w:val="fr-FR"/>
        </w:rPr>
        <w:t>Qu'implique la promesse que les Anciens Dignes "brilleront" lorsqu'ils seront ressuscités des morts ?</w:t>
      </w:r>
    </w:p>
    <w:p w:rsidR="00D449B4" w:rsidRPr="00505DA5" w:rsidRDefault="00D449B4" w:rsidP="00D449B4">
      <w:pPr>
        <w:shd w:val="clear" w:color="auto" w:fill="FFFFFF" w:themeFill="background1"/>
        <w:spacing w:after="120" w:line="240" w:lineRule="auto"/>
        <w:ind w:right="2557" w:firstLine="284"/>
        <w:rPr>
          <w:rFonts w:ascii="Times New Roman" w:eastAsia="Times New Roman" w:hAnsi="Times New Roman" w:cs="Times New Roman"/>
          <w:color w:val="000000"/>
          <w:sz w:val="24"/>
          <w:szCs w:val="24"/>
          <w:lang w:val="fr-FR"/>
        </w:rPr>
      </w:pPr>
      <w:r w:rsidRPr="4AF3195F">
        <w:rPr>
          <w:sz w:val="24"/>
          <w:szCs w:val="24"/>
          <w:lang w:val="fr-FR"/>
        </w:rPr>
        <w:t xml:space="preserve">Que voulait dire le prophète </w:t>
      </w:r>
      <w:proofErr w:type="spellStart"/>
      <w:r w:rsidRPr="4AF3195F">
        <w:rPr>
          <w:sz w:val="24"/>
          <w:szCs w:val="24"/>
          <w:lang w:val="fr-FR"/>
        </w:rPr>
        <w:t>Ésaïe</w:t>
      </w:r>
      <w:proofErr w:type="spellEnd"/>
      <w:r w:rsidRPr="4AF3195F">
        <w:rPr>
          <w:sz w:val="24"/>
          <w:szCs w:val="24"/>
          <w:lang w:val="fr-FR"/>
        </w:rPr>
        <w:t xml:space="preserve"> par la promesse que des juges et des "conseillers" seraient élevés dans le Royaume ?</w:t>
      </w:r>
    </w:p>
    <w:p w:rsidR="00D449B4" w:rsidRPr="00D449B4" w:rsidRDefault="00D449B4" w:rsidP="00D449B4">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D449B4">
        <w:rPr>
          <w:b/>
          <w:bCs/>
          <w:sz w:val="24"/>
          <w:szCs w:val="24"/>
          <w:lang w:val="fr-FR"/>
        </w:rPr>
        <w:t>Matériel de référence</w:t>
      </w:r>
    </w:p>
    <w:p w:rsidR="00D449B4" w:rsidRPr="00505DA5" w:rsidRDefault="00D449B4" w:rsidP="00D449B4">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E62220A">
        <w:rPr>
          <w:sz w:val="24"/>
          <w:szCs w:val="24"/>
          <w:lang w:val="fr-FR"/>
        </w:rPr>
        <w:t>Le Divin Plan des Ages, pages (Aurore) 392-394. Ou (MMIL) 345-349</w:t>
      </w:r>
    </w:p>
    <w:p w:rsidR="00D449B4" w:rsidRPr="00D449B4" w:rsidRDefault="00D449B4" w:rsidP="00D449B4">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D449B4">
        <w:rPr>
          <w:b/>
          <w:sz w:val="24"/>
          <w:szCs w:val="24"/>
          <w:lang w:val="fr-FR"/>
        </w:rPr>
        <w:t>Résumé des pensées importantes</w:t>
      </w:r>
    </w:p>
    <w:p w:rsidR="00D449B4" w:rsidRPr="00505DA5" w:rsidRDefault="00D449B4" w:rsidP="00D449B4">
      <w:pPr>
        <w:shd w:val="clear" w:color="auto" w:fill="FFFFFF" w:themeFill="background1"/>
        <w:spacing w:after="120" w:line="240" w:lineRule="auto"/>
        <w:ind w:right="2557" w:firstLine="284"/>
        <w:jc w:val="both"/>
        <w:rPr>
          <w:rFonts w:eastAsiaTheme="minorEastAsia"/>
          <w:color w:val="000000"/>
          <w:sz w:val="24"/>
          <w:szCs w:val="24"/>
          <w:lang w:val="fr-FR"/>
        </w:rPr>
      </w:pPr>
      <w:r w:rsidRPr="4AF3195F">
        <w:rPr>
          <w:rFonts w:eastAsiaTheme="minorEastAsia"/>
          <w:color w:val="000000" w:themeColor="text1"/>
          <w:sz w:val="24"/>
          <w:szCs w:val="24"/>
          <w:lang w:val="fr-FR"/>
        </w:rPr>
        <w:t>La phase de domination du Royaume de Christ comprendra deux parties : la partie spirituelle et la partie terrestre. Les souverains terrestres seront les Anciens Dignes, et les spirituels, Jésus et ses fidèles disciples.</w:t>
      </w:r>
    </w:p>
    <w:p w:rsidR="00A3518B" w:rsidRPr="00505DA5" w:rsidRDefault="00A3518B" w:rsidP="00505DA5">
      <w:pPr>
        <w:rPr>
          <w:lang w:val="fr-FR"/>
        </w:rPr>
      </w:pPr>
    </w:p>
    <w:sectPr w:rsidR="00A3518B" w:rsidRPr="00505DA5" w:rsidSect="009253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tpug4U/+SW9HoN" id="06q15Z12"/>
    <int:WordHash hashCode="fzojd4h+Qv/9GI" id="8GMSBmxS"/>
    <int:WordHash hashCode="zzH25BAl7rmi7s" id="1B3pthke"/>
    <int:WordHash hashCode="GsYn2XYhbS4QLT" id="+6iPzXeS"/>
    <int:WordHash hashCode="m+uvDJk+/Ht0Qn" id="G7VOvDCj"/>
    <int:WordHash hashCode="ozqOBZ8Y0p/tVE" id="OalkzF5C"/>
  </int:Manifest>
  <int:Observations>
    <int:Content id="06q15Z12">
      <int:Rejection type="LegacyProofing"/>
    </int:Content>
    <int:Content id="8GMSBmxS">
      <int:Rejection type="LegacyProofing"/>
    </int:Content>
    <int:Content id="1B3pthke">
      <int:Rejection type="LegacyProofing"/>
    </int:Content>
    <int:Content id="+6iPzXeS">
      <int:Rejection type="LegacyProofing"/>
    </int:Content>
    <int:Content id="G7VOvDCj">
      <int:Rejection type="LegacyProofing"/>
    </int:Content>
    <int:Content id="OalkzF5C">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20"/>
  <w:hyphenationZone w:val="425"/>
  <w:characterSpacingControl w:val="doNotCompress"/>
  <w:compat/>
  <w:rsids>
    <w:rsidRoot w:val="003F0E08"/>
    <w:rsid w:val="00321E25"/>
    <w:rsid w:val="003F0E08"/>
    <w:rsid w:val="00505DA5"/>
    <w:rsid w:val="00594590"/>
    <w:rsid w:val="00793118"/>
    <w:rsid w:val="00917A0B"/>
    <w:rsid w:val="00925375"/>
    <w:rsid w:val="00997B84"/>
    <w:rsid w:val="00A3518B"/>
    <w:rsid w:val="00A51239"/>
    <w:rsid w:val="00BF5F64"/>
    <w:rsid w:val="00D449B4"/>
    <w:rsid w:val="00D54480"/>
    <w:rsid w:val="00E829FD"/>
    <w:rsid w:val="4AF3195F"/>
    <w:rsid w:val="5ACBEFDC"/>
    <w:rsid w:val="5E6222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75"/>
  </w:style>
  <w:style w:type="paragraph" w:styleId="Titre2">
    <w:name w:val="heading 2"/>
    <w:basedOn w:val="Normal"/>
    <w:link w:val="Titre2Car"/>
    <w:uiPriority w:val="9"/>
    <w:qFormat/>
    <w:rsid w:val="005945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94590"/>
    <w:rPr>
      <w:rFonts w:ascii="Times New Roman" w:eastAsia="Times New Roman" w:hAnsi="Times New Roman" w:cs="Times New Roman"/>
      <w:b/>
      <w:bCs/>
      <w:sz w:val="36"/>
      <w:szCs w:val="36"/>
    </w:rPr>
  </w:style>
  <w:style w:type="paragraph" w:customStyle="1" w:styleId="lesson">
    <w:name w:val="lesson"/>
    <w:basedOn w:val="Normal"/>
    <w:rsid w:val="005945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4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594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594590"/>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505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90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d61c5ca112c44bab" Type="http://schemas.microsoft.com/office/2019/09/relationships/intelligence" Target="intelligence.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3781</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11</cp:revision>
  <dcterms:created xsi:type="dcterms:W3CDTF">2021-02-09T02:51:00Z</dcterms:created>
  <dcterms:modified xsi:type="dcterms:W3CDTF">2021-11-19T10:51:00Z</dcterms:modified>
</cp:coreProperties>
</file>