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25" w:type="dxa"/>
        <w:jc w:val="center"/>
        <w:tblCellSpacing w:w="15" w:type="dxa"/>
        <w:tblCellMar>
          <w:top w:w="38" w:type="dxa"/>
          <w:left w:w="38" w:type="dxa"/>
          <w:bottom w:w="38" w:type="dxa"/>
          <w:right w:w="38" w:type="dxa"/>
        </w:tblCellMar>
        <w:tblLook w:val="04A0"/>
      </w:tblPr>
      <w:tblGrid>
        <w:gridCol w:w="8625"/>
      </w:tblGrid>
      <w:tr w:rsidR="003A332A" w:rsidRPr="007727F8" w:rsidTr="77B4833A">
        <w:trPr>
          <w:tblCellSpacing w:w="15" w:type="dxa"/>
          <w:jc w:val="center"/>
        </w:trPr>
        <w:tc>
          <w:tcPr>
            <w:tcW w:w="0" w:type="auto"/>
            <w:vAlign w:val="center"/>
            <w:hideMark/>
          </w:tcPr>
          <w:p w:rsidR="00B36676" w:rsidRPr="003A332A" w:rsidRDefault="00B36676" w:rsidP="007727F8">
            <w:pPr>
              <w:tabs>
                <w:tab w:val="left" w:pos="6804"/>
              </w:tabs>
              <w:spacing w:after="120" w:line="240" w:lineRule="auto"/>
              <w:ind w:right="1680" w:firstLine="284"/>
              <w:rPr>
                <w:sz w:val="24"/>
                <w:szCs w:val="24"/>
                <w:lang w:val="fr-FR"/>
              </w:rPr>
            </w:pPr>
            <w:r w:rsidRPr="003A332A">
              <w:rPr>
                <w:sz w:val="24"/>
                <w:szCs w:val="24"/>
                <w:lang w:val="fr-FR"/>
              </w:rPr>
              <w:t>LE PLAN DE DIEU POUR L'HOMME</w:t>
            </w:r>
          </w:p>
          <w:p w:rsidR="00B36676" w:rsidRPr="003A332A" w:rsidRDefault="00B36676" w:rsidP="007727F8">
            <w:pPr>
              <w:tabs>
                <w:tab w:val="left" w:pos="6804"/>
              </w:tabs>
              <w:spacing w:after="120" w:line="240" w:lineRule="auto"/>
              <w:ind w:right="1680" w:firstLine="284"/>
              <w:rPr>
                <w:rFonts w:ascii="Arial" w:eastAsia="Times New Roman" w:hAnsi="Arial" w:cs="Arial"/>
                <w:b/>
                <w:bCs/>
                <w:color w:val="384E87"/>
                <w:sz w:val="24"/>
                <w:szCs w:val="24"/>
                <w:lang w:val="fr-FR"/>
              </w:rPr>
            </w:pPr>
            <w:r w:rsidRPr="007727F8">
              <w:rPr>
                <w:sz w:val="24"/>
                <w:szCs w:val="24"/>
                <w:lang w:val="fr-FR"/>
              </w:rPr>
              <w:t>Leçon 3</w:t>
            </w:r>
          </w:p>
          <w:p w:rsidR="00B36676" w:rsidRPr="00B36676" w:rsidRDefault="00B36676" w:rsidP="007727F8">
            <w:pPr>
              <w:tabs>
                <w:tab w:val="left" w:pos="6804"/>
              </w:tabs>
              <w:spacing w:before="72" w:after="120" w:line="240" w:lineRule="auto"/>
              <w:ind w:right="1680" w:firstLine="284"/>
              <w:jc w:val="center"/>
              <w:outlineLvl w:val="1"/>
              <w:rPr>
                <w:rFonts w:ascii="Times New Roman" w:eastAsia="Times New Roman" w:hAnsi="Times New Roman" w:cs="Times New Roman"/>
                <w:b/>
                <w:bCs/>
                <w:color w:val="384E87"/>
                <w:sz w:val="24"/>
                <w:szCs w:val="24"/>
                <w:lang w:val="fr-FR"/>
              </w:rPr>
            </w:pPr>
            <w:r w:rsidRPr="00B36676">
              <w:rPr>
                <w:rFonts w:ascii="Times New Roman" w:eastAsia="Times New Roman" w:hAnsi="Times New Roman" w:cs="Times New Roman"/>
                <w:b/>
                <w:bCs/>
                <w:color w:val="384E87"/>
                <w:sz w:val="48"/>
                <w:szCs w:val="48"/>
                <w:lang w:val="fr-FR"/>
              </w:rPr>
              <w:t>L'Espérance de la Délivrance</w:t>
            </w:r>
          </w:p>
          <w:p w:rsidR="00B36676" w:rsidRPr="003A332A" w:rsidRDefault="00B36676" w:rsidP="007727F8">
            <w:pPr>
              <w:tabs>
                <w:tab w:val="left" w:pos="6804"/>
              </w:tabs>
              <w:spacing w:after="120" w:line="240" w:lineRule="auto"/>
              <w:ind w:right="1680" w:firstLine="284"/>
              <w:jc w:val="both"/>
              <w:rPr>
                <w:rFonts w:ascii="Times New Roman" w:eastAsia="Times New Roman" w:hAnsi="Times New Roman" w:cs="Times New Roman"/>
                <w:color w:val="000000"/>
                <w:sz w:val="24"/>
                <w:szCs w:val="24"/>
                <w:lang w:val="fr-FR"/>
              </w:rPr>
            </w:pPr>
            <w:r w:rsidRPr="77B4833A">
              <w:rPr>
                <w:sz w:val="24"/>
                <w:szCs w:val="24"/>
                <w:lang w:val="fr-FR"/>
              </w:rPr>
              <w:t>Lorsque Dieu prononça la sentence de mort sur nos premiers parents, il ne les laissa pas sans l’espérance qu'à un moment ou à un autre et d'une manière ou d'une autre, la sanction pourrait être levée. Une lueur d'espoir est à noter dans la déclaration de Dieu au "serpent" concernant la venue d'une "semence" qui lui écraserait la tête  (</w:t>
            </w:r>
            <w:proofErr w:type="spellStart"/>
            <w:r w:rsidRPr="77B4833A">
              <w:rPr>
                <w:sz w:val="24"/>
                <w:szCs w:val="24"/>
                <w:lang w:val="fr-FR"/>
              </w:rPr>
              <w:t>Gen</w:t>
            </w:r>
            <w:proofErr w:type="spellEnd"/>
            <w:r w:rsidRPr="77B4833A">
              <w:rPr>
                <w:sz w:val="24"/>
                <w:szCs w:val="24"/>
                <w:lang w:val="fr-FR"/>
              </w:rPr>
              <w:t>. 3 :15).</w:t>
            </w:r>
          </w:p>
          <w:p w:rsidR="00B36676" w:rsidRPr="003A332A" w:rsidRDefault="00B36676" w:rsidP="007727F8">
            <w:pPr>
              <w:tabs>
                <w:tab w:val="left" w:pos="6804"/>
              </w:tabs>
              <w:spacing w:after="120" w:line="240" w:lineRule="auto"/>
              <w:ind w:right="1680" w:firstLine="284"/>
              <w:jc w:val="both"/>
              <w:rPr>
                <w:rFonts w:ascii="Times New Roman" w:eastAsia="Times New Roman" w:hAnsi="Times New Roman" w:cs="Times New Roman"/>
                <w:color w:val="000000"/>
                <w:sz w:val="24"/>
                <w:szCs w:val="24"/>
                <w:lang w:val="fr-FR"/>
              </w:rPr>
            </w:pPr>
            <w:r w:rsidRPr="5D6E6446">
              <w:rPr>
                <w:sz w:val="24"/>
                <w:szCs w:val="24"/>
                <w:lang w:val="fr-FR"/>
              </w:rPr>
              <w:t>Nous ne pouvons pas supposer qu'Adam et Ève aient compris clairement les implications de la déclaration de Dieu concernant la semence de la femme ; mais il semble qu'elle leur ait donné quelque espoir, car lorsque leur premier fils Caïn est né, Ève a dit : "J'ai obtenu un homme de l'Éternel" (</w:t>
            </w:r>
            <w:proofErr w:type="spellStart"/>
            <w:r w:rsidRPr="5D6E6446">
              <w:rPr>
                <w:sz w:val="24"/>
                <w:szCs w:val="24"/>
                <w:lang w:val="fr-FR"/>
              </w:rPr>
              <w:t>Gen</w:t>
            </w:r>
            <w:proofErr w:type="spellEnd"/>
            <w:r w:rsidRPr="5D6E6446">
              <w:rPr>
                <w:sz w:val="24"/>
                <w:szCs w:val="24"/>
                <w:lang w:val="fr-FR"/>
              </w:rPr>
              <w:t>. 4 :1).</w:t>
            </w:r>
          </w:p>
          <w:p w:rsidR="00B36676" w:rsidRPr="003A332A" w:rsidRDefault="00B36676" w:rsidP="007727F8">
            <w:pPr>
              <w:tabs>
                <w:tab w:val="left" w:pos="6804"/>
              </w:tabs>
              <w:spacing w:after="120" w:line="240" w:lineRule="auto"/>
              <w:ind w:right="1680" w:firstLine="284"/>
              <w:jc w:val="both"/>
              <w:rPr>
                <w:rFonts w:ascii="Times New Roman" w:eastAsia="Times New Roman" w:hAnsi="Times New Roman" w:cs="Times New Roman"/>
                <w:color w:val="000000"/>
                <w:sz w:val="24"/>
                <w:szCs w:val="24"/>
                <w:lang w:val="fr-FR"/>
              </w:rPr>
            </w:pPr>
            <w:r w:rsidRPr="5D6E6446">
              <w:rPr>
                <w:sz w:val="24"/>
                <w:szCs w:val="24"/>
                <w:lang w:val="fr-FR"/>
              </w:rPr>
              <w:t>À la lumière des promesses ultérieures de Dieu, il est maintenant clair que la déclaration de Dieu concernant une semence qui écraserait la tête du serpent signifiait en fait qu'au moment voulu par Dieu, Adam et sa race seraient délivrés de la domination de Satan, du péché et de la mort (</w:t>
            </w:r>
            <w:proofErr w:type="spellStart"/>
            <w:r w:rsidRPr="5D6E6446">
              <w:rPr>
                <w:sz w:val="24"/>
                <w:szCs w:val="24"/>
                <w:lang w:val="fr-FR"/>
              </w:rPr>
              <w:t>Ap</w:t>
            </w:r>
            <w:proofErr w:type="spellEnd"/>
            <w:r w:rsidRPr="5D6E6446">
              <w:rPr>
                <w:sz w:val="24"/>
                <w:szCs w:val="24"/>
                <w:lang w:val="fr-FR"/>
              </w:rPr>
              <w:t>. 20 :1-3 ; 1 Cor 15 :25, 26). Cela signifie que le dessein originel de Dieu dans la création de l'homme sera accompli, et que la terre deviendra un vaste paradis, peuplé de la progéniture rachetée et restaurée d'Adam et Ève (</w:t>
            </w:r>
            <w:proofErr w:type="spellStart"/>
            <w:r w:rsidRPr="5D6E6446">
              <w:rPr>
                <w:sz w:val="24"/>
                <w:szCs w:val="24"/>
                <w:lang w:val="fr-FR"/>
              </w:rPr>
              <w:t>Ap</w:t>
            </w:r>
            <w:proofErr w:type="spellEnd"/>
            <w:r w:rsidRPr="5D6E6446">
              <w:rPr>
                <w:sz w:val="24"/>
                <w:szCs w:val="24"/>
                <w:lang w:val="fr-FR"/>
              </w:rPr>
              <w:t>. 21 :4).</w:t>
            </w:r>
          </w:p>
          <w:p w:rsidR="00B36676" w:rsidRPr="003A332A" w:rsidRDefault="00B36676" w:rsidP="007727F8">
            <w:pPr>
              <w:tabs>
                <w:tab w:val="left" w:pos="6804"/>
              </w:tabs>
              <w:spacing w:after="120" w:line="240" w:lineRule="auto"/>
              <w:ind w:right="1680" w:firstLine="284"/>
              <w:jc w:val="both"/>
              <w:rPr>
                <w:rFonts w:ascii="Times New Roman" w:eastAsia="Times New Roman" w:hAnsi="Times New Roman" w:cs="Times New Roman"/>
                <w:color w:val="000000"/>
                <w:sz w:val="24"/>
                <w:szCs w:val="24"/>
                <w:lang w:val="fr-FR"/>
              </w:rPr>
            </w:pPr>
            <w:r w:rsidRPr="79C847EC">
              <w:rPr>
                <w:sz w:val="24"/>
                <w:szCs w:val="24"/>
                <w:lang w:val="fr-FR"/>
              </w:rPr>
              <w:t xml:space="preserve">Environ deux mille ans après la chute de l'homme dans le péché et la mort, Dieu a fait une promesse à </w:t>
            </w:r>
            <w:proofErr w:type="spellStart"/>
            <w:r w:rsidRPr="79C847EC">
              <w:rPr>
                <w:sz w:val="24"/>
                <w:szCs w:val="24"/>
                <w:lang w:val="fr-FR"/>
              </w:rPr>
              <w:t>Abram</w:t>
            </w:r>
            <w:proofErr w:type="spellEnd"/>
            <w:r w:rsidRPr="79C847EC">
              <w:rPr>
                <w:sz w:val="24"/>
                <w:szCs w:val="24"/>
                <w:lang w:val="fr-FR"/>
              </w:rPr>
              <w:t xml:space="preserve"> - dont le nom fut changé plus tard en Abraham - disant que par lui et sa descendance toutes les familles de la terre seraient bénies (</w:t>
            </w:r>
            <w:proofErr w:type="spellStart"/>
            <w:r w:rsidRPr="79C847EC">
              <w:rPr>
                <w:sz w:val="24"/>
                <w:szCs w:val="24"/>
                <w:lang w:val="fr-FR"/>
              </w:rPr>
              <w:t>Gen</w:t>
            </w:r>
            <w:proofErr w:type="spellEnd"/>
            <w:r w:rsidRPr="79C847EC">
              <w:rPr>
                <w:sz w:val="24"/>
                <w:szCs w:val="24"/>
                <w:lang w:val="fr-FR"/>
              </w:rPr>
              <w:t>. 12 :3). Plus tard, lorsqu'Abraham a prouvé sa valeur en manifestant sa volonté d'obéir au Seigneur en offrant son fils Isaac en sacrifice, Dieu a confirmé cette promesse par son serment (</w:t>
            </w:r>
            <w:proofErr w:type="spellStart"/>
            <w:r w:rsidRPr="79C847EC">
              <w:rPr>
                <w:sz w:val="24"/>
                <w:szCs w:val="24"/>
                <w:lang w:val="fr-FR"/>
              </w:rPr>
              <w:t>Gen</w:t>
            </w:r>
            <w:proofErr w:type="spellEnd"/>
            <w:r w:rsidRPr="79C847EC">
              <w:rPr>
                <w:sz w:val="24"/>
                <w:szCs w:val="24"/>
                <w:lang w:val="fr-FR"/>
              </w:rPr>
              <w:t xml:space="preserve"> 22 :15-18).</w:t>
            </w:r>
          </w:p>
          <w:p w:rsidR="00B36676" w:rsidRPr="003A332A" w:rsidRDefault="00B36676" w:rsidP="007727F8">
            <w:pPr>
              <w:tabs>
                <w:tab w:val="left" w:pos="6804"/>
              </w:tabs>
              <w:spacing w:after="120" w:line="240" w:lineRule="auto"/>
              <w:ind w:right="1680" w:firstLine="284"/>
              <w:jc w:val="both"/>
              <w:rPr>
                <w:rFonts w:ascii="Times New Roman" w:eastAsia="Times New Roman" w:hAnsi="Times New Roman" w:cs="Times New Roman"/>
                <w:color w:val="000000"/>
                <w:sz w:val="24"/>
                <w:szCs w:val="24"/>
                <w:lang w:val="fr-FR"/>
              </w:rPr>
            </w:pPr>
            <w:r w:rsidRPr="77B4833A">
              <w:rPr>
                <w:sz w:val="24"/>
                <w:szCs w:val="24"/>
                <w:lang w:val="fr-FR"/>
              </w:rPr>
              <w:t>Dans le Nouveau Testament, la semence promise à Abraham est identifiée comme étant le Christ (Gal. 3 :8, 16). Nous avons l’explication supplémentaire que ceux qui suivent les traces du Christ seront associés à Lui comme la semence promise (Gal. 3 :27-29). Cela signifie que les vrais chrétiens participeront avec Jésus à l'œuvre future de bénédiction de l'humanité par la santé et la vie.</w:t>
            </w:r>
          </w:p>
          <w:p w:rsidR="00B36676" w:rsidRPr="003A332A" w:rsidRDefault="00B36676" w:rsidP="007727F8">
            <w:pPr>
              <w:tabs>
                <w:tab w:val="left" w:pos="6804"/>
              </w:tabs>
              <w:spacing w:after="120" w:line="240" w:lineRule="auto"/>
              <w:ind w:right="1680" w:firstLine="284"/>
              <w:jc w:val="both"/>
              <w:rPr>
                <w:rFonts w:ascii="Times New Roman" w:eastAsia="Times New Roman" w:hAnsi="Times New Roman" w:cs="Times New Roman"/>
                <w:color w:val="000000"/>
                <w:sz w:val="24"/>
                <w:szCs w:val="24"/>
                <w:lang w:val="fr-FR"/>
              </w:rPr>
            </w:pPr>
            <w:r w:rsidRPr="77B4833A">
              <w:rPr>
                <w:sz w:val="24"/>
                <w:szCs w:val="24"/>
                <w:lang w:val="fr-FR"/>
              </w:rPr>
              <w:t>C'est grâce à son grand amour pour ses créatures humaines que, bien qu'Il ait prévu qu'elles lui désobéiraient, Dieu a, par Christ, pris des dispositions pour qu'elles soient libérées de la peine de mort (Jean 3 :16). Le Plan de Dieu pour la délivrance de l'humanité de la mort par Christ a la même base que la condamnation de toute la race humaine par un seul homme. Tous ont perdu la vie à cause d'Adam, et tous auront l'occasion de retrouver la vie grâce à Christ (1 Cor. 15 :21, 22).</w:t>
            </w:r>
          </w:p>
          <w:p w:rsidR="00B36676" w:rsidRPr="003A332A" w:rsidRDefault="00B36676" w:rsidP="007727F8">
            <w:pPr>
              <w:tabs>
                <w:tab w:val="left" w:pos="6804"/>
              </w:tabs>
              <w:spacing w:after="120" w:line="240" w:lineRule="auto"/>
              <w:ind w:right="1680" w:firstLine="284"/>
              <w:jc w:val="both"/>
              <w:rPr>
                <w:rFonts w:ascii="Times New Roman" w:eastAsia="Times New Roman" w:hAnsi="Times New Roman" w:cs="Times New Roman"/>
                <w:color w:val="000000"/>
                <w:sz w:val="24"/>
                <w:szCs w:val="24"/>
                <w:lang w:val="fr-FR"/>
              </w:rPr>
            </w:pPr>
            <w:r w:rsidRPr="79C847EC">
              <w:rPr>
                <w:sz w:val="24"/>
                <w:szCs w:val="24"/>
                <w:lang w:val="fr-FR"/>
              </w:rPr>
              <w:t xml:space="preserve">La Bible contient de nombreuses promesses qui nous assurent que lorsque le </w:t>
            </w:r>
            <w:r w:rsidRPr="79C847EC">
              <w:rPr>
                <w:rFonts w:ascii="Calibri" w:eastAsia="Calibri" w:hAnsi="Calibri" w:cs="Calibri"/>
                <w:color w:val="000000" w:themeColor="text1"/>
                <w:sz w:val="24"/>
                <w:szCs w:val="24"/>
                <w:lang w:val="fr-FR"/>
              </w:rPr>
              <w:t>Divin</w:t>
            </w:r>
            <w:r w:rsidRPr="79C847EC">
              <w:rPr>
                <w:sz w:val="24"/>
                <w:szCs w:val="24"/>
                <w:lang w:val="fr-FR"/>
              </w:rPr>
              <w:t xml:space="preserve"> Plan de délivrance de l'humanité du péché et de la mort aura été achevé, il n'y aura plus ni maladie, ni douleur, ni mort, que la joie remplacera la tristesse et que toutes les larmes seront </w:t>
            </w:r>
            <w:r w:rsidRPr="79C847EC">
              <w:rPr>
                <w:sz w:val="24"/>
                <w:szCs w:val="24"/>
                <w:lang w:val="fr-FR"/>
              </w:rPr>
              <w:lastRenderedPageBreak/>
              <w:t>essuyées. Cette délivrance de l'humanité du péché et de la mort comprendra le réveil de ceux qui sont morts (</w:t>
            </w:r>
            <w:proofErr w:type="spellStart"/>
            <w:r w:rsidRPr="79C847EC">
              <w:rPr>
                <w:sz w:val="24"/>
                <w:szCs w:val="24"/>
                <w:lang w:val="fr-FR"/>
              </w:rPr>
              <w:t>Ésaïe</w:t>
            </w:r>
            <w:proofErr w:type="spellEnd"/>
            <w:r w:rsidRPr="79C847EC">
              <w:rPr>
                <w:sz w:val="24"/>
                <w:szCs w:val="24"/>
                <w:lang w:val="fr-FR"/>
              </w:rPr>
              <w:t xml:space="preserve"> 25 :8, 9). Ceux-ci ont tous été "rachetés" par Jésus et seront restaurés (</w:t>
            </w:r>
            <w:proofErr w:type="spellStart"/>
            <w:r w:rsidRPr="79C847EC">
              <w:rPr>
                <w:sz w:val="24"/>
                <w:szCs w:val="24"/>
                <w:lang w:val="fr-FR"/>
              </w:rPr>
              <w:t>Ésaïe</w:t>
            </w:r>
            <w:proofErr w:type="spellEnd"/>
            <w:r w:rsidRPr="79C847EC">
              <w:rPr>
                <w:sz w:val="24"/>
                <w:szCs w:val="24"/>
                <w:lang w:val="fr-FR"/>
              </w:rPr>
              <w:t xml:space="preserve"> 35 :10).</w:t>
            </w:r>
          </w:p>
          <w:p w:rsidR="00B36676" w:rsidRPr="003A332A" w:rsidRDefault="00B36676" w:rsidP="007727F8">
            <w:pPr>
              <w:tabs>
                <w:tab w:val="left" w:pos="6804"/>
              </w:tabs>
              <w:spacing w:after="120" w:line="240" w:lineRule="auto"/>
              <w:ind w:right="1680" w:firstLine="284"/>
              <w:rPr>
                <w:rFonts w:ascii="Times New Roman" w:eastAsia="Times New Roman" w:hAnsi="Times New Roman" w:cs="Times New Roman"/>
                <w:color w:val="000000"/>
                <w:sz w:val="24"/>
                <w:szCs w:val="24"/>
                <w:lang w:val="fr-FR"/>
              </w:rPr>
            </w:pPr>
          </w:p>
          <w:p w:rsidR="00B36676" w:rsidRPr="00B36676" w:rsidRDefault="00B36676" w:rsidP="007727F8">
            <w:pPr>
              <w:tabs>
                <w:tab w:val="left" w:pos="6804"/>
              </w:tabs>
              <w:spacing w:after="120" w:line="240" w:lineRule="auto"/>
              <w:ind w:right="1680" w:firstLine="284"/>
              <w:jc w:val="center"/>
              <w:rPr>
                <w:rFonts w:ascii="Times New Roman" w:eastAsia="Times New Roman" w:hAnsi="Times New Roman" w:cs="Times New Roman"/>
                <w:color w:val="000000"/>
                <w:sz w:val="24"/>
                <w:szCs w:val="24"/>
                <w:lang w:val="fr-FR"/>
              </w:rPr>
            </w:pPr>
            <w:r w:rsidRPr="00B36676">
              <w:rPr>
                <w:rFonts w:ascii="Times New Roman" w:eastAsia="Times New Roman" w:hAnsi="Times New Roman" w:cs="Times New Roman"/>
                <w:color w:val="000000"/>
                <w:sz w:val="24"/>
                <w:szCs w:val="24"/>
                <w:lang w:val="fr-FR"/>
              </w:rPr>
              <w:t>L'AIDE DES ÉTUDIANTS.</w:t>
            </w:r>
          </w:p>
          <w:p w:rsidR="00B36676" w:rsidRPr="00B36676" w:rsidRDefault="00B36676" w:rsidP="007727F8">
            <w:pPr>
              <w:tabs>
                <w:tab w:val="left" w:pos="6804"/>
              </w:tabs>
              <w:spacing w:after="120" w:line="240" w:lineRule="auto"/>
              <w:ind w:right="1680" w:firstLine="284"/>
              <w:jc w:val="both"/>
              <w:rPr>
                <w:rFonts w:ascii="Times New Roman" w:eastAsia="Times New Roman" w:hAnsi="Times New Roman" w:cs="Times New Roman"/>
                <w:b/>
                <w:bCs/>
                <w:color w:val="000000"/>
                <w:sz w:val="24"/>
                <w:szCs w:val="24"/>
                <w:lang w:val="fr-FR"/>
              </w:rPr>
            </w:pPr>
            <w:r w:rsidRPr="00B36676">
              <w:rPr>
                <w:b/>
                <w:bCs/>
                <w:sz w:val="24"/>
                <w:szCs w:val="24"/>
                <w:lang w:val="fr-FR"/>
              </w:rPr>
              <w:t>Questions</w:t>
            </w:r>
          </w:p>
          <w:p w:rsidR="00B36676" w:rsidRPr="00B36676" w:rsidRDefault="00B36676" w:rsidP="007727F8">
            <w:pPr>
              <w:tabs>
                <w:tab w:val="left" w:pos="6804"/>
              </w:tabs>
              <w:spacing w:after="120" w:line="240" w:lineRule="auto"/>
              <w:ind w:right="1680" w:firstLine="284"/>
              <w:jc w:val="both"/>
              <w:rPr>
                <w:rFonts w:ascii="Times New Roman" w:eastAsia="Times New Roman" w:hAnsi="Times New Roman" w:cs="Times New Roman"/>
                <w:color w:val="000000"/>
                <w:sz w:val="24"/>
                <w:szCs w:val="24"/>
                <w:lang w:val="fr-FR"/>
              </w:rPr>
            </w:pPr>
            <w:r w:rsidRPr="79C847EC">
              <w:rPr>
                <w:sz w:val="24"/>
                <w:szCs w:val="24"/>
                <w:lang w:val="fr-FR"/>
              </w:rPr>
              <w:t xml:space="preserve">Connaître les réponses à ces questions implique une connaissance inestimable des desseins révélés de Dieu concernant sa création humaine. </w:t>
            </w:r>
            <w:r w:rsidRPr="00B36676">
              <w:rPr>
                <w:sz w:val="24"/>
                <w:szCs w:val="24"/>
                <w:lang w:val="fr-FR"/>
              </w:rPr>
              <w:t xml:space="preserve">À combien d'entre </w:t>
            </w:r>
            <w:proofErr w:type="spellStart"/>
            <w:r w:rsidRPr="00B36676">
              <w:rPr>
                <w:sz w:val="24"/>
                <w:szCs w:val="24"/>
                <w:lang w:val="fr-FR"/>
              </w:rPr>
              <w:t>ells</w:t>
            </w:r>
            <w:proofErr w:type="spellEnd"/>
            <w:r w:rsidRPr="00B36676">
              <w:rPr>
                <w:sz w:val="24"/>
                <w:szCs w:val="24"/>
                <w:lang w:val="fr-FR"/>
              </w:rPr>
              <w:t xml:space="preserve"> pouvez-vous répondre ?</w:t>
            </w:r>
          </w:p>
          <w:p w:rsidR="00B36676" w:rsidRPr="003A332A" w:rsidRDefault="00B36676" w:rsidP="007727F8">
            <w:pPr>
              <w:tabs>
                <w:tab w:val="left" w:pos="6804"/>
              </w:tabs>
              <w:spacing w:after="120" w:line="240" w:lineRule="auto"/>
              <w:ind w:right="1680" w:firstLine="284"/>
              <w:jc w:val="both"/>
              <w:rPr>
                <w:rFonts w:ascii="Times New Roman" w:eastAsia="Times New Roman" w:hAnsi="Times New Roman" w:cs="Times New Roman"/>
                <w:color w:val="000000"/>
                <w:sz w:val="24"/>
                <w:szCs w:val="24"/>
                <w:lang w:val="fr-FR"/>
              </w:rPr>
            </w:pPr>
            <w:r w:rsidRPr="003A332A">
              <w:rPr>
                <w:sz w:val="24"/>
                <w:szCs w:val="24"/>
                <w:lang w:val="fr-FR"/>
              </w:rPr>
              <w:t>Dieu a-t-il laissé nos premiers parents sans espoir lorsqu'il a prononcé la sentence de mort à leur encontre ?</w:t>
            </w:r>
          </w:p>
          <w:p w:rsidR="00B36676" w:rsidRPr="003A332A" w:rsidRDefault="00B36676" w:rsidP="007727F8">
            <w:pPr>
              <w:tabs>
                <w:tab w:val="left" w:pos="6804"/>
              </w:tabs>
              <w:spacing w:after="120" w:line="240" w:lineRule="auto"/>
              <w:ind w:right="1680" w:firstLine="284"/>
              <w:jc w:val="both"/>
              <w:rPr>
                <w:rFonts w:ascii="Times New Roman" w:eastAsia="Times New Roman" w:hAnsi="Times New Roman" w:cs="Times New Roman"/>
                <w:color w:val="000000"/>
                <w:sz w:val="24"/>
                <w:szCs w:val="24"/>
                <w:lang w:val="fr-FR"/>
              </w:rPr>
            </w:pPr>
            <w:r w:rsidRPr="003A332A">
              <w:rPr>
                <w:sz w:val="24"/>
                <w:szCs w:val="24"/>
                <w:lang w:val="fr-FR"/>
              </w:rPr>
              <w:t>Qu'a dit Ève qui indique qu'elle a pu penser que son fils Caïn était la "semence" mentionnée par Dieu ?</w:t>
            </w:r>
          </w:p>
          <w:p w:rsidR="00B36676" w:rsidRPr="003A332A" w:rsidRDefault="00B36676" w:rsidP="007727F8">
            <w:pPr>
              <w:tabs>
                <w:tab w:val="left" w:pos="6804"/>
              </w:tabs>
              <w:spacing w:after="120" w:line="240" w:lineRule="auto"/>
              <w:ind w:right="1680" w:firstLine="284"/>
              <w:jc w:val="both"/>
              <w:rPr>
                <w:rFonts w:ascii="Times New Roman" w:eastAsia="Times New Roman" w:hAnsi="Times New Roman" w:cs="Times New Roman"/>
                <w:color w:val="000000"/>
                <w:sz w:val="24"/>
                <w:szCs w:val="24"/>
                <w:lang w:val="fr-FR"/>
              </w:rPr>
            </w:pPr>
            <w:r w:rsidRPr="003A332A">
              <w:rPr>
                <w:sz w:val="24"/>
                <w:szCs w:val="24"/>
                <w:lang w:val="fr-FR"/>
              </w:rPr>
              <w:t>Qui est la "semence" promise qui "écrasera" la tête du "serpent", et que signifiera l'accomplissement complet de cette promesse dans l'expérience humaine ?</w:t>
            </w:r>
          </w:p>
          <w:p w:rsidR="00B36676" w:rsidRPr="003A332A" w:rsidRDefault="00B36676" w:rsidP="007727F8">
            <w:pPr>
              <w:tabs>
                <w:tab w:val="left" w:pos="6804"/>
              </w:tabs>
              <w:spacing w:after="120" w:line="240" w:lineRule="auto"/>
              <w:ind w:right="1680" w:firstLine="284"/>
              <w:jc w:val="both"/>
              <w:rPr>
                <w:rFonts w:ascii="Times New Roman" w:eastAsia="Times New Roman" w:hAnsi="Times New Roman" w:cs="Times New Roman"/>
                <w:color w:val="000000"/>
                <w:sz w:val="24"/>
                <w:szCs w:val="24"/>
                <w:lang w:val="fr-FR"/>
              </w:rPr>
            </w:pPr>
            <w:r w:rsidRPr="003A332A">
              <w:rPr>
                <w:sz w:val="24"/>
                <w:szCs w:val="24"/>
                <w:lang w:val="fr-FR"/>
              </w:rPr>
              <w:t>Quelle promesse Dieu a-t-il faite à Abraham concernant une semence ?</w:t>
            </w:r>
          </w:p>
          <w:p w:rsidR="00B36676" w:rsidRPr="003A332A" w:rsidRDefault="00B36676" w:rsidP="007727F8">
            <w:pPr>
              <w:tabs>
                <w:tab w:val="left" w:pos="6804"/>
              </w:tabs>
              <w:spacing w:after="120" w:line="240" w:lineRule="auto"/>
              <w:ind w:right="1680" w:firstLine="284"/>
              <w:jc w:val="both"/>
              <w:rPr>
                <w:rFonts w:ascii="Times New Roman" w:eastAsia="Times New Roman" w:hAnsi="Times New Roman" w:cs="Times New Roman"/>
                <w:color w:val="000000"/>
                <w:sz w:val="24"/>
                <w:szCs w:val="24"/>
                <w:lang w:val="fr-FR"/>
              </w:rPr>
            </w:pPr>
            <w:r w:rsidRPr="003A332A">
              <w:rPr>
                <w:sz w:val="24"/>
                <w:szCs w:val="24"/>
                <w:lang w:val="fr-FR"/>
              </w:rPr>
              <w:t>Quelle explication Paul donne-t-il concernant la semence et qui elle sera ?</w:t>
            </w:r>
          </w:p>
          <w:p w:rsidR="00B36676" w:rsidRPr="003A332A" w:rsidRDefault="00B36676" w:rsidP="007727F8">
            <w:pPr>
              <w:tabs>
                <w:tab w:val="left" w:pos="6804"/>
              </w:tabs>
              <w:spacing w:after="120" w:line="240" w:lineRule="auto"/>
              <w:ind w:right="1680" w:firstLine="284"/>
              <w:jc w:val="both"/>
              <w:rPr>
                <w:rFonts w:ascii="Times New Roman" w:eastAsia="Times New Roman" w:hAnsi="Times New Roman" w:cs="Times New Roman"/>
                <w:color w:val="000000"/>
                <w:sz w:val="24"/>
                <w:szCs w:val="24"/>
                <w:lang w:val="fr-FR"/>
              </w:rPr>
            </w:pPr>
            <w:r w:rsidRPr="79C847EC">
              <w:rPr>
                <w:sz w:val="24"/>
                <w:szCs w:val="24"/>
                <w:lang w:val="fr-FR"/>
              </w:rPr>
              <w:t>Expliquez comment l'Amour de Dieu a délivré l'humanité du péché et de la mort.</w:t>
            </w:r>
          </w:p>
          <w:p w:rsidR="00B36676" w:rsidRPr="003A332A" w:rsidRDefault="00B36676" w:rsidP="007727F8">
            <w:pPr>
              <w:tabs>
                <w:tab w:val="left" w:pos="6804"/>
              </w:tabs>
              <w:spacing w:after="120" w:line="240" w:lineRule="auto"/>
              <w:ind w:right="1680" w:firstLine="284"/>
              <w:jc w:val="both"/>
              <w:rPr>
                <w:rFonts w:ascii="Times New Roman" w:eastAsia="Times New Roman" w:hAnsi="Times New Roman" w:cs="Times New Roman"/>
                <w:color w:val="000000"/>
                <w:sz w:val="24"/>
                <w:szCs w:val="24"/>
                <w:lang w:val="fr-FR"/>
              </w:rPr>
            </w:pPr>
            <w:r w:rsidRPr="003A332A">
              <w:rPr>
                <w:sz w:val="24"/>
                <w:szCs w:val="24"/>
                <w:lang w:val="fr-FR"/>
              </w:rPr>
              <w:t>Décrivez les conditions sur terre qui seront obtenues lorsque les résultats de la chute seront mis de côté.</w:t>
            </w:r>
          </w:p>
          <w:p w:rsidR="00B36676" w:rsidRPr="003A332A" w:rsidRDefault="00B36676" w:rsidP="007727F8">
            <w:pPr>
              <w:tabs>
                <w:tab w:val="left" w:pos="6804"/>
              </w:tabs>
              <w:spacing w:after="120" w:line="240" w:lineRule="auto"/>
              <w:ind w:right="1680" w:firstLine="284"/>
              <w:rPr>
                <w:rFonts w:ascii="Times New Roman" w:eastAsia="Times New Roman" w:hAnsi="Times New Roman" w:cs="Times New Roman"/>
                <w:color w:val="000000"/>
                <w:sz w:val="24"/>
                <w:szCs w:val="24"/>
                <w:lang w:val="fr-FR"/>
              </w:rPr>
            </w:pPr>
          </w:p>
          <w:p w:rsidR="00B36676" w:rsidRPr="00B36676" w:rsidRDefault="00B36676" w:rsidP="007727F8">
            <w:pPr>
              <w:tabs>
                <w:tab w:val="left" w:pos="6804"/>
              </w:tabs>
              <w:spacing w:after="120" w:line="240" w:lineRule="auto"/>
              <w:ind w:right="1680" w:firstLine="284"/>
              <w:jc w:val="both"/>
              <w:rPr>
                <w:rFonts w:ascii="Times New Roman" w:eastAsia="Times New Roman" w:hAnsi="Times New Roman" w:cs="Times New Roman"/>
                <w:b/>
                <w:bCs/>
                <w:color w:val="000000"/>
                <w:sz w:val="24"/>
                <w:szCs w:val="24"/>
                <w:lang w:val="fr-FR"/>
              </w:rPr>
            </w:pPr>
            <w:r w:rsidRPr="00B36676">
              <w:rPr>
                <w:b/>
                <w:bCs/>
                <w:sz w:val="24"/>
                <w:szCs w:val="24"/>
                <w:lang w:val="fr-FR"/>
              </w:rPr>
              <w:t>Matériel de référence</w:t>
            </w:r>
          </w:p>
          <w:p w:rsidR="00B36676" w:rsidRPr="0002319E" w:rsidRDefault="00B36676" w:rsidP="007727F8">
            <w:pPr>
              <w:tabs>
                <w:tab w:val="left" w:pos="6804"/>
              </w:tabs>
              <w:spacing w:after="120" w:line="240" w:lineRule="auto"/>
              <w:ind w:right="1680" w:firstLine="284"/>
              <w:rPr>
                <w:rFonts w:ascii="Times New Roman" w:eastAsia="Times New Roman" w:hAnsi="Times New Roman" w:cs="Times New Roman"/>
                <w:i/>
                <w:iCs/>
                <w:color w:val="000000"/>
                <w:sz w:val="24"/>
                <w:szCs w:val="24"/>
                <w:lang w:val="fr-FR"/>
              </w:rPr>
            </w:pPr>
            <w:r w:rsidRPr="5D6E6446">
              <w:rPr>
                <w:sz w:val="24"/>
                <w:szCs w:val="24"/>
                <w:lang w:val="fr-FR"/>
              </w:rPr>
              <w:t xml:space="preserve">(A) "Le Divin Plan des </w:t>
            </w:r>
            <w:r w:rsidRPr="5D6E6446">
              <w:rPr>
                <w:rFonts w:ascii="Times New Roman" w:eastAsia="Times New Roman" w:hAnsi="Times New Roman" w:cs="Times New Roman"/>
                <w:color w:val="000000" w:themeColor="text1"/>
                <w:sz w:val="24"/>
                <w:szCs w:val="24"/>
                <w:lang w:val="fr-FR"/>
              </w:rPr>
              <w:t>Â</w:t>
            </w:r>
            <w:r w:rsidRPr="5D6E6446">
              <w:rPr>
                <w:sz w:val="24"/>
                <w:szCs w:val="24"/>
                <w:lang w:val="fr-FR"/>
              </w:rPr>
              <w:t xml:space="preserve">ges", pages </w:t>
            </w:r>
            <w:r w:rsidRPr="5D6E6446">
              <w:rPr>
                <w:sz w:val="20"/>
                <w:szCs w:val="20"/>
                <w:lang w:val="fr-FR"/>
              </w:rPr>
              <w:t>(aurore)</w:t>
            </w:r>
            <w:r w:rsidRPr="5D6E6446">
              <w:rPr>
                <w:sz w:val="24"/>
                <w:szCs w:val="24"/>
                <w:lang w:val="fr-FR"/>
              </w:rPr>
              <w:t xml:space="preserve"> 255 et 256. (</w:t>
            </w:r>
            <w:r w:rsidRPr="5D6E6446">
              <w:rPr>
                <w:sz w:val="20"/>
                <w:szCs w:val="20"/>
                <w:lang w:val="fr-FR"/>
              </w:rPr>
              <w:t>MMIL)</w:t>
            </w:r>
            <w:r w:rsidRPr="5D6E6446">
              <w:rPr>
                <w:sz w:val="24"/>
                <w:szCs w:val="24"/>
                <w:lang w:val="fr-FR"/>
              </w:rPr>
              <w:t xml:space="preserve"> 223-224</w:t>
            </w:r>
          </w:p>
          <w:p w:rsidR="00B36676" w:rsidRPr="003A332A" w:rsidRDefault="00B36676" w:rsidP="007727F8">
            <w:pPr>
              <w:tabs>
                <w:tab w:val="left" w:pos="6804"/>
              </w:tabs>
              <w:spacing w:after="120" w:line="240" w:lineRule="auto"/>
              <w:ind w:right="3662" w:firstLine="284"/>
              <w:rPr>
                <w:rFonts w:ascii="Times New Roman" w:eastAsia="Times New Roman" w:hAnsi="Times New Roman" w:cs="Times New Roman"/>
                <w:color w:val="000000"/>
                <w:sz w:val="24"/>
                <w:szCs w:val="24"/>
                <w:lang w:val="fr-FR"/>
              </w:rPr>
            </w:pPr>
          </w:p>
          <w:p w:rsidR="00B36676" w:rsidRPr="00B36676" w:rsidRDefault="00B36676" w:rsidP="007727F8">
            <w:pPr>
              <w:tabs>
                <w:tab w:val="left" w:pos="6804"/>
              </w:tabs>
              <w:spacing w:after="120" w:line="240" w:lineRule="auto"/>
              <w:ind w:right="3662" w:firstLine="284"/>
              <w:jc w:val="center"/>
              <w:rPr>
                <w:rFonts w:ascii="Times New Roman" w:eastAsia="Times New Roman" w:hAnsi="Times New Roman" w:cs="Times New Roman"/>
                <w:b/>
                <w:color w:val="000000"/>
                <w:sz w:val="24"/>
                <w:szCs w:val="24"/>
                <w:lang w:val="fr-FR"/>
              </w:rPr>
            </w:pPr>
            <w:r w:rsidRPr="00B36676">
              <w:rPr>
                <w:b/>
                <w:sz w:val="24"/>
                <w:szCs w:val="24"/>
                <w:lang w:val="fr-FR"/>
              </w:rPr>
              <w:t>Résumé des idées importantes</w:t>
            </w:r>
          </w:p>
          <w:p w:rsidR="00B36676" w:rsidRPr="003A332A" w:rsidRDefault="00B36676" w:rsidP="007727F8">
            <w:pPr>
              <w:tabs>
                <w:tab w:val="left" w:pos="6804"/>
              </w:tabs>
              <w:spacing w:after="120" w:line="240" w:lineRule="auto"/>
              <w:ind w:right="1680" w:firstLine="284"/>
              <w:jc w:val="both"/>
              <w:rPr>
                <w:rFonts w:ascii="Times New Roman" w:eastAsia="Times New Roman" w:hAnsi="Times New Roman" w:cs="Times New Roman"/>
                <w:color w:val="000000"/>
                <w:sz w:val="24"/>
                <w:szCs w:val="24"/>
                <w:lang w:val="fr-FR"/>
              </w:rPr>
            </w:pPr>
            <w:r w:rsidRPr="003A332A">
              <w:rPr>
                <w:sz w:val="24"/>
                <w:szCs w:val="24"/>
                <w:lang w:val="fr-FR"/>
              </w:rPr>
              <w:t>La vague déclaration faite au "serpent" concernant une "semence" est en réalité la première promesse de Dieu de délivrer l'homme déchu du péché et de la mort.</w:t>
            </w:r>
          </w:p>
          <w:p w:rsidR="00B36676" w:rsidRPr="003A332A" w:rsidRDefault="00B36676" w:rsidP="007727F8">
            <w:pPr>
              <w:tabs>
                <w:tab w:val="left" w:pos="6804"/>
              </w:tabs>
              <w:spacing w:after="120" w:line="240" w:lineRule="auto"/>
              <w:ind w:right="3662" w:firstLine="284"/>
              <w:rPr>
                <w:rFonts w:ascii="Times New Roman" w:eastAsia="Times New Roman" w:hAnsi="Times New Roman" w:cs="Times New Roman"/>
                <w:color w:val="000000"/>
                <w:sz w:val="24"/>
                <w:szCs w:val="24"/>
                <w:lang w:val="fr-FR"/>
              </w:rPr>
            </w:pPr>
          </w:p>
          <w:p w:rsidR="003A332A" w:rsidRPr="003A332A" w:rsidRDefault="003A332A" w:rsidP="007727F8">
            <w:pPr>
              <w:tabs>
                <w:tab w:val="left" w:pos="6804"/>
              </w:tabs>
              <w:spacing w:after="120" w:line="240" w:lineRule="auto"/>
              <w:ind w:right="3662" w:firstLine="284"/>
              <w:rPr>
                <w:rFonts w:ascii="Times New Roman" w:eastAsia="Times New Roman" w:hAnsi="Times New Roman" w:cs="Times New Roman"/>
                <w:sz w:val="24"/>
                <w:szCs w:val="24"/>
                <w:lang w:val="fr-FR"/>
              </w:rPr>
            </w:pPr>
          </w:p>
        </w:tc>
      </w:tr>
    </w:tbl>
    <w:p w:rsidR="003A332A" w:rsidRPr="003A332A" w:rsidRDefault="003A332A" w:rsidP="007727F8">
      <w:pPr>
        <w:tabs>
          <w:tab w:val="left" w:pos="6804"/>
        </w:tabs>
        <w:spacing w:after="120" w:line="240" w:lineRule="auto"/>
        <w:ind w:right="3662" w:firstLine="284"/>
        <w:rPr>
          <w:lang w:val="fr-FR"/>
        </w:rPr>
      </w:pPr>
    </w:p>
    <w:p w:rsidR="003A332A" w:rsidRPr="003A332A" w:rsidRDefault="003A332A" w:rsidP="007727F8">
      <w:pPr>
        <w:tabs>
          <w:tab w:val="left" w:pos="6804"/>
        </w:tabs>
        <w:spacing w:after="120" w:line="240" w:lineRule="auto"/>
        <w:ind w:right="3662" w:firstLine="284"/>
        <w:rPr>
          <w:lang w:val="fr-FR"/>
        </w:rPr>
      </w:pPr>
    </w:p>
    <w:sectPr w:rsidR="003A332A" w:rsidRPr="003A332A" w:rsidSect="00BA4EB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Rzkxmr+QcO8LDi" id="CXXFjwca"/>
    <int:WordHash hashCode="rHiwInFcW4NXtN" id="rHthC2r6"/>
    <int:WordHash hashCode="CuHe99mIv0gU4O" id="xXlHnmKA"/>
    <int:WordHash hashCode="bomy0HQhqc9xhK" id="VbNj5my3"/>
    <int:WordHash hashCode="ozqOBZ8Y0p/tVE" id="WGVYnLfs"/>
    <int:ParagraphRange paragraphId="1791318011" textId="556952686" start="39" length="8" invalidationStart="39" invalidationLength="8" id="N0AHqQQ4"/>
    <int:WordHash hashCode="8/KKO9XzC3mdOJ" id="MCANrRa2"/>
    <int:WordHash hashCode="wWlDAOiopqBxm3" id="S3OHFtC5"/>
    <int:WordHash hashCode="x3J6jecviGTzYG" id="Axd7PqIC"/>
    <int:WordHash hashCode="mpvv8ihGyc2fmR" id="0ZfDryBe"/>
    <int:WordHash hashCode="jW/zjbrJbSHbgX" id="+FnNUmDh"/>
    <int:WordHash hashCode="GsYn2XYhbS4QLT" id="EKeqmzZF"/>
    <int:WordHash hashCode="mmZP0QmSbQQnvK" id="qZ+JRJzz"/>
    <int:WordHash hashCode="m+uvDJk+/Ht0Qn" id="ME+J0i59"/>
  </int:Manifest>
  <int:Observations>
    <int:Content id="CXXFjwca">
      <int:Rejection type="LegacyProofing"/>
    </int:Content>
    <int:Content id="rHthC2r6">
      <int:Rejection type="LegacyProofing"/>
    </int:Content>
    <int:Content id="xXlHnmKA">
      <int:Rejection type="LegacyProofing"/>
    </int:Content>
    <int:Content id="VbNj5my3">
      <int:Rejection type="LegacyProofing"/>
    </int:Content>
    <int:Content id="WGVYnLfs">
      <int:Rejection type="LegacyProofing"/>
    </int:Content>
    <int:Content id="N0AHqQQ4">
      <int:Rejection type="LegacyProofing"/>
    </int:Content>
    <int:Content id="MCANrRa2">
      <int:Rejection type="LegacyProofing"/>
    </int:Content>
    <int:Content id="S3OHFtC5">
      <int:Rejection type="LegacyProofing"/>
    </int:Content>
    <int:Content id="Axd7PqIC">
      <int:Rejection type="LegacyProofing"/>
    </int:Content>
    <int:Content id="0ZfDryBe">
      <int:Rejection type="LegacyProofing"/>
    </int:Content>
    <int:Content id="+FnNUmDh">
      <int:Rejection type="LegacyProofing"/>
    </int:Content>
    <int:Content id="EKeqmzZF">
      <int:Rejection type="LegacyProofing"/>
    </int:Content>
    <int:Content id="qZ+JRJzz">
      <int:Rejection type="LegacyProofing"/>
    </int:Content>
    <int:Content id="ME+J0i59">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08"/>
  <w:hyphenationZone w:val="425"/>
  <w:characterSpacingControl w:val="doNotCompress"/>
  <w:compat/>
  <w:rsids>
    <w:rsidRoot w:val="003A332A"/>
    <w:rsid w:val="00020939"/>
    <w:rsid w:val="0002319E"/>
    <w:rsid w:val="003A332A"/>
    <w:rsid w:val="00620F32"/>
    <w:rsid w:val="007727F8"/>
    <w:rsid w:val="00776A43"/>
    <w:rsid w:val="008E5D52"/>
    <w:rsid w:val="009864C9"/>
    <w:rsid w:val="009F5870"/>
    <w:rsid w:val="00B36676"/>
    <w:rsid w:val="00BA4EBB"/>
    <w:rsid w:val="00C47CF8"/>
    <w:rsid w:val="00E64979"/>
    <w:rsid w:val="5D6E6446"/>
    <w:rsid w:val="77B4833A"/>
    <w:rsid w:val="79C847E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32A"/>
    <w:pPr>
      <w:spacing w:line="25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A3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72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f165e2e0a83b42b9" Type="http://schemas.microsoft.com/office/2019/09/relationships/intelligence" Target="intelligence.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656</Words>
  <Characters>3608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Wozniak</dc:creator>
  <cp:keywords/>
  <dc:description/>
  <cp:lastModifiedBy>Daniel Wozniak</cp:lastModifiedBy>
  <cp:revision>13</cp:revision>
  <dcterms:created xsi:type="dcterms:W3CDTF">2021-10-15T19:38:00Z</dcterms:created>
  <dcterms:modified xsi:type="dcterms:W3CDTF">2021-11-19T10:19:00Z</dcterms:modified>
</cp:coreProperties>
</file>